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DAC8" w14:textId="4D946D04" w:rsidR="004A0B30" w:rsidRDefault="00317369">
      <w:r>
        <w:rPr>
          <w:noProof/>
        </w:rPr>
        <w:drawing>
          <wp:anchor distT="0" distB="0" distL="114300" distR="114300" simplePos="0" relativeHeight="251672576" behindDoc="0" locked="0" layoutInCell="1" allowOverlap="1" wp14:anchorId="2275549B" wp14:editId="78E29320">
            <wp:simplePos x="0" y="0"/>
            <wp:positionH relativeFrom="column">
              <wp:posOffset>6235720</wp:posOffset>
            </wp:positionH>
            <wp:positionV relativeFrom="paragraph">
              <wp:posOffset>100330</wp:posOffset>
            </wp:positionV>
            <wp:extent cx="1732915" cy="1100455"/>
            <wp:effectExtent l="0" t="0" r="635" b="4445"/>
            <wp:wrapSquare wrapText="bothSides"/>
            <wp:docPr id="752669953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669953" name="Grafik 2" descr="Ein Bild, das Text, Schrift, Logo, Grafike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72642" wp14:editId="1F8CE115">
                <wp:simplePos x="0" y="0"/>
                <wp:positionH relativeFrom="margin">
                  <wp:posOffset>1266</wp:posOffset>
                </wp:positionH>
                <wp:positionV relativeFrom="paragraph">
                  <wp:posOffset>7984</wp:posOffset>
                </wp:positionV>
                <wp:extent cx="6493987" cy="1654074"/>
                <wp:effectExtent l="0" t="0" r="0" b="3810"/>
                <wp:wrapNone/>
                <wp:docPr id="189906357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3987" cy="16540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16A958" w14:textId="77777777" w:rsidR="00F21C3A" w:rsidRDefault="00D44CD9" w:rsidP="00D44CD9">
                            <w:pPr>
                              <w:pStyle w:val="Default"/>
                              <w:rPr>
                                <w:sz w:val="45"/>
                                <w:szCs w:val="45"/>
                              </w:rPr>
                            </w:pPr>
                            <w:r w:rsidRPr="00954C33">
                              <w:rPr>
                                <w:sz w:val="45"/>
                                <w:szCs w:val="45"/>
                              </w:rPr>
                              <w:t xml:space="preserve">Dieses Projekt wurde gefördert durch den </w:t>
                            </w:r>
                          </w:p>
                          <w:p w14:paraId="2ECDC9E6" w14:textId="6DDAF55A" w:rsidR="00D44CD9" w:rsidRPr="00954C33" w:rsidRDefault="00D44CD9" w:rsidP="00D44CD9">
                            <w:pPr>
                              <w:pStyle w:val="Default"/>
                              <w:rPr>
                                <w:sz w:val="45"/>
                                <w:szCs w:val="45"/>
                              </w:rPr>
                            </w:pPr>
                            <w:r w:rsidRPr="00954C33">
                              <w:rPr>
                                <w:sz w:val="45"/>
                                <w:szCs w:val="45"/>
                              </w:rPr>
                              <w:t>Naturpark</w:t>
                            </w:r>
                            <w:r w:rsidR="00954C33" w:rsidRPr="00954C33">
                              <w:rPr>
                                <w:sz w:val="45"/>
                                <w:szCs w:val="45"/>
                              </w:rPr>
                              <w:t xml:space="preserve"> </w:t>
                            </w:r>
                            <w:r w:rsidR="002377B4">
                              <w:rPr>
                                <w:sz w:val="45"/>
                                <w:szCs w:val="45"/>
                              </w:rPr>
                              <w:t>Neckartal-Odenwald</w:t>
                            </w:r>
                            <w:r w:rsidR="00B22D24">
                              <w:rPr>
                                <w:color w:val="auto"/>
                                <w:sz w:val="45"/>
                                <w:szCs w:val="45"/>
                              </w:rPr>
                              <w:t xml:space="preserve"> </w:t>
                            </w:r>
                            <w:r w:rsidRPr="00954C33">
                              <w:rPr>
                                <w:sz w:val="45"/>
                                <w:szCs w:val="45"/>
                              </w:rPr>
                              <w:t>mit Mitteln aus der Waldstrategie des Landes Baden-Württemberg.</w:t>
                            </w:r>
                          </w:p>
                          <w:p w14:paraId="4CD4CCCA" w14:textId="255E598A" w:rsidR="00BC5D8F" w:rsidRPr="00BC5D8F" w:rsidRDefault="00BC5D8F" w:rsidP="00F21C3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7264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1pt;margin-top:.65pt;width:511.35pt;height:13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" filled="f" stroked="f" strokeweight=".5pt">
                <v:textbox>
                  <w:txbxContent>
                    <w:p w14:paraId="6C16A958" w14:textId="77777777" w:rsidR="00F21C3A" w:rsidRDefault="00D44CD9" w:rsidP="00D44CD9">
                      <w:pPr>
                        <w:pStyle w:val="Default"/>
                        <w:rPr>
                          <w:sz w:val="45"/>
                          <w:szCs w:val="45"/>
                        </w:rPr>
                      </w:pPr>
                      <w:r w:rsidRPr="00954C33">
                        <w:rPr>
                          <w:sz w:val="45"/>
                          <w:szCs w:val="45"/>
                        </w:rPr>
                        <w:t xml:space="preserve">Dieses Projekt wurde gefördert durch den </w:t>
                      </w:r>
                    </w:p>
                    <w:p w14:paraId="2ECDC9E6" w14:textId="6DDAF55A" w:rsidR="00D44CD9" w:rsidRPr="00954C33" w:rsidRDefault="00D44CD9" w:rsidP="00D44CD9">
                      <w:pPr>
                        <w:pStyle w:val="Default"/>
                        <w:rPr>
                          <w:sz w:val="45"/>
                          <w:szCs w:val="45"/>
                        </w:rPr>
                      </w:pPr>
                      <w:r w:rsidRPr="00954C33">
                        <w:rPr>
                          <w:sz w:val="45"/>
                          <w:szCs w:val="45"/>
                        </w:rPr>
                        <w:t>Naturpark</w:t>
                      </w:r>
                      <w:r w:rsidR="00954C33" w:rsidRPr="00954C33">
                        <w:rPr>
                          <w:sz w:val="45"/>
                          <w:szCs w:val="45"/>
                        </w:rPr>
                        <w:t xml:space="preserve"> </w:t>
                      </w:r>
                      <w:r w:rsidR="002377B4">
                        <w:rPr>
                          <w:sz w:val="45"/>
                          <w:szCs w:val="45"/>
                        </w:rPr>
                        <w:t>Neckartal-Odenwald</w:t>
                      </w:r>
                      <w:r w:rsidR="00B22D24">
                        <w:rPr>
                          <w:color w:val="auto"/>
                          <w:sz w:val="45"/>
                          <w:szCs w:val="45"/>
                        </w:rPr>
                        <w:t xml:space="preserve"> </w:t>
                      </w:r>
                      <w:r w:rsidRPr="00954C33">
                        <w:rPr>
                          <w:sz w:val="45"/>
                          <w:szCs w:val="45"/>
                        </w:rPr>
                        <w:t>mit Mitteln aus der Waldstrategie des Landes Baden-Württemberg.</w:t>
                      </w:r>
                    </w:p>
                    <w:p w14:paraId="4CD4CCCA" w14:textId="255E598A" w:rsidR="00BC5D8F" w:rsidRPr="00BC5D8F" w:rsidRDefault="00BC5D8F" w:rsidP="00F21C3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49B3E4" w14:textId="2FE08B42" w:rsidR="00BC5D8F" w:rsidRPr="00BC5D8F" w:rsidRDefault="00BC5D8F" w:rsidP="00BC5D8F"/>
    <w:p w14:paraId="4085EF6E" w14:textId="498B20C5" w:rsidR="00BC5D8F" w:rsidRPr="00BC5D8F" w:rsidRDefault="00BC5D8F" w:rsidP="00BC5D8F"/>
    <w:p w14:paraId="29FBFE6F" w14:textId="504EED12" w:rsidR="00BC5D8F" w:rsidRPr="00BC5D8F" w:rsidRDefault="00BC5D8F" w:rsidP="00BC5D8F"/>
    <w:p w14:paraId="53F14C36" w14:textId="2C9DFED0" w:rsidR="00BC5D8F" w:rsidRDefault="00BC5D8F" w:rsidP="00BC5D8F"/>
    <w:p w14:paraId="507AC2E1" w14:textId="5811E2BA" w:rsidR="00BC5D8F" w:rsidRPr="00BC5D8F" w:rsidRDefault="00F21C3A" w:rsidP="00BC5D8F">
      <w:pPr>
        <w:jc w:val="center"/>
      </w:pPr>
      <w:r>
        <w:rPr>
          <w:noProof/>
          <w:lang w:eastAsia="de-DE"/>
        </w:rPr>
        <w:drawing>
          <wp:anchor distT="0" distB="0" distL="114300" distR="114300" simplePos="0" relativeHeight="251670528" behindDoc="0" locked="0" layoutInCell="1" allowOverlap="1" wp14:anchorId="1B52C321" wp14:editId="3D0B6305">
            <wp:simplePos x="0" y="0"/>
            <wp:positionH relativeFrom="column">
              <wp:posOffset>6343650</wp:posOffset>
            </wp:positionH>
            <wp:positionV relativeFrom="paragraph">
              <wp:posOffset>194310</wp:posOffset>
            </wp:positionV>
            <wp:extent cx="1590675" cy="983615"/>
            <wp:effectExtent l="0" t="0" r="9525" b="6985"/>
            <wp:wrapNone/>
            <wp:docPr id="1846401699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6AB"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5CF1F729" wp14:editId="6A2ACB15">
            <wp:simplePos x="0" y="0"/>
            <wp:positionH relativeFrom="column">
              <wp:posOffset>-121285</wp:posOffset>
            </wp:positionH>
            <wp:positionV relativeFrom="paragraph">
              <wp:posOffset>520839</wp:posOffset>
            </wp:positionV>
            <wp:extent cx="5991225" cy="658322"/>
            <wp:effectExtent l="0" t="0" r="4445" b="0"/>
            <wp:wrapNone/>
            <wp:docPr id="1838932479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552" cy="66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5D8F" w:rsidRPr="00BC5D8F" w:rsidSect="00F616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4175" w:h="5670" w:orient="landscape" w:code="1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0ECDD" w14:textId="77777777" w:rsidR="003349DC" w:rsidRDefault="003349DC" w:rsidP="00B22D24">
      <w:pPr>
        <w:spacing w:after="0" w:line="240" w:lineRule="auto"/>
      </w:pPr>
      <w:r>
        <w:separator/>
      </w:r>
    </w:p>
  </w:endnote>
  <w:endnote w:type="continuationSeparator" w:id="0">
    <w:p w14:paraId="0250E10F" w14:textId="77777777" w:rsidR="003349DC" w:rsidRDefault="003349DC" w:rsidP="00B2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28A7" w14:textId="77777777" w:rsidR="00B22D24" w:rsidRDefault="00B22D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6C1B" w14:textId="77777777" w:rsidR="00B22D24" w:rsidRDefault="00B22D2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B9B2A" w14:textId="77777777" w:rsidR="00B22D24" w:rsidRDefault="00B22D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4F6D" w14:textId="77777777" w:rsidR="003349DC" w:rsidRDefault="003349DC" w:rsidP="00B22D24">
      <w:pPr>
        <w:spacing w:after="0" w:line="240" w:lineRule="auto"/>
      </w:pPr>
      <w:r>
        <w:separator/>
      </w:r>
    </w:p>
  </w:footnote>
  <w:footnote w:type="continuationSeparator" w:id="0">
    <w:p w14:paraId="6EB3F29A" w14:textId="77777777" w:rsidR="003349DC" w:rsidRDefault="003349DC" w:rsidP="00B2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AAA6" w14:textId="77777777" w:rsidR="00B22D24" w:rsidRDefault="00B22D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5999" w14:textId="77777777" w:rsidR="00B22D24" w:rsidRDefault="00B22D2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401A" w14:textId="77777777" w:rsidR="00B22D24" w:rsidRDefault="00B22D2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8F"/>
    <w:rsid w:val="000552C4"/>
    <w:rsid w:val="00094CC4"/>
    <w:rsid w:val="00103937"/>
    <w:rsid w:val="002377B4"/>
    <w:rsid w:val="00276663"/>
    <w:rsid w:val="00317369"/>
    <w:rsid w:val="003349DC"/>
    <w:rsid w:val="0044738D"/>
    <w:rsid w:val="00481CEC"/>
    <w:rsid w:val="00483732"/>
    <w:rsid w:val="004A0B30"/>
    <w:rsid w:val="00501A85"/>
    <w:rsid w:val="00567C77"/>
    <w:rsid w:val="005973AA"/>
    <w:rsid w:val="006C7187"/>
    <w:rsid w:val="0084045B"/>
    <w:rsid w:val="00954C33"/>
    <w:rsid w:val="00982454"/>
    <w:rsid w:val="009F2F50"/>
    <w:rsid w:val="00A779EE"/>
    <w:rsid w:val="00B22D24"/>
    <w:rsid w:val="00B32BE5"/>
    <w:rsid w:val="00BC5D8F"/>
    <w:rsid w:val="00C525D4"/>
    <w:rsid w:val="00CC3549"/>
    <w:rsid w:val="00D21ACC"/>
    <w:rsid w:val="00D44CD9"/>
    <w:rsid w:val="00D91CD9"/>
    <w:rsid w:val="00E042A5"/>
    <w:rsid w:val="00E26533"/>
    <w:rsid w:val="00E8055E"/>
    <w:rsid w:val="00EC74A2"/>
    <w:rsid w:val="00EF4C8B"/>
    <w:rsid w:val="00EF738E"/>
    <w:rsid w:val="00F21C3A"/>
    <w:rsid w:val="00F616AB"/>
    <w:rsid w:val="00FA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2E10"/>
  <w15:chartTrackingRefBased/>
  <w15:docId w15:val="{486F709F-D6C4-4FD5-93EF-85C119A9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5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5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5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5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5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5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5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5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5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5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5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5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5D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5D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5D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5D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5D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5D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5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5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5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5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5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5D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5D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5D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5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5D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5D8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44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22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2D24"/>
  </w:style>
  <w:style w:type="paragraph" w:styleId="Fuzeile">
    <w:name w:val="footer"/>
    <w:basedOn w:val="Standard"/>
    <w:link w:val="FuzeileZchn"/>
    <w:uiPriority w:val="99"/>
    <w:unhideWhenUsed/>
    <w:rsid w:val="00B22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2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6B753CF747D488BC5C4222E10504B" ma:contentTypeVersion="19" ma:contentTypeDescription="Create a new document." ma:contentTypeScope="" ma:versionID="1ab1c49dbbb45d77686db0866426a83a">
  <xsd:schema xmlns:xsd="http://www.w3.org/2001/XMLSchema" xmlns:xs="http://www.w3.org/2001/XMLSchema" xmlns:p="http://schemas.microsoft.com/office/2006/metadata/properties" xmlns:ns2="ca06bba5-ecf4-48bd-982e-8fecb0b600df" xmlns:ns3="6e1ef88e-3209-46a0-9244-7257082dca21" targetNamespace="http://schemas.microsoft.com/office/2006/metadata/properties" ma:root="true" ma:fieldsID="d61d8ea4952256a3aec892be5c366e9f" ns2:_="" ns3:_="">
    <xsd:import namespace="ca06bba5-ecf4-48bd-982e-8fecb0b600df"/>
    <xsd:import namespace="6e1ef88e-3209-46a0-9244-7257082dca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6bba5-ecf4-48bd-982e-8fecb0b600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1fe64-77a9-4d30-89eb-0c75b11da4a9}" ma:internalName="TaxCatchAll" ma:showField="CatchAllData" ma:web="ca06bba5-ecf4-48bd-982e-8fecb0b600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ef88e-3209-46a0-9244-7257082dc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5518e-6a11-46bb-ab54-9f18c7d86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06bba5-ecf4-48bd-982e-8fecb0b600df" xsi:nil="true"/>
    <lcf76f155ced4ddcb4097134ff3c332f xmlns="6e1ef88e-3209-46a0-9244-7257082dca2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580C2-CFFC-4FB4-9D4E-B6C47E8D08AC}"/>
</file>

<file path=customXml/itemProps2.xml><?xml version="1.0" encoding="utf-8"?>
<ds:datastoreItem xmlns:ds="http://schemas.openxmlformats.org/officeDocument/2006/customXml" ds:itemID="{152343F6-269D-4082-ADE5-661FE4F57235}">
  <ds:schemaRefs>
    <ds:schemaRef ds:uri="http://schemas.microsoft.com/office/2006/metadata/properties"/>
    <ds:schemaRef ds:uri="http://schemas.microsoft.com/office/infopath/2007/PartnerControls"/>
    <ds:schemaRef ds:uri="ca06bba5-ecf4-48bd-982e-8fecb0b600df"/>
    <ds:schemaRef ds:uri="6e1ef88e-3209-46a0-9244-7257082dca21"/>
  </ds:schemaRefs>
</ds:datastoreItem>
</file>

<file path=customXml/itemProps3.xml><?xml version="1.0" encoding="utf-8"?>
<ds:datastoreItem xmlns:ds="http://schemas.openxmlformats.org/officeDocument/2006/customXml" ds:itemID="{FA8674DF-5901-459B-A3DF-C1425EE76B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Ott - Naturparkverein Obere Donau</dc:creator>
  <cp:keywords/>
  <dc:description/>
  <cp:lastModifiedBy>Sarah Zimmermann</cp:lastModifiedBy>
  <cp:revision>13</cp:revision>
  <dcterms:created xsi:type="dcterms:W3CDTF">2024-11-07T08:41:00Z</dcterms:created>
  <dcterms:modified xsi:type="dcterms:W3CDTF">2026-04-14T13:16:00Z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0x0101007466B753CF747D488BC5C4222E10504B</vt:lpwstr>
  </property>
  <property fmtid="{D5CDD505-2E9C-101B-9397-08002B2CF9AE}" pid="3" name="MediaServiceImageTags">
    <vt:lpwstr/>
  </property>
</Properties>
</file>